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3E" w:rsidRDefault="00603A3E" w:rsidP="00603A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5FF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603A3E" w:rsidRPr="00685FFC" w:rsidRDefault="00603A3E" w:rsidP="00603A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FC">
        <w:rPr>
          <w:rFonts w:ascii="Times New Roman" w:hAnsi="Times New Roman" w:cs="Times New Roman"/>
          <w:b/>
          <w:sz w:val="28"/>
          <w:szCs w:val="28"/>
        </w:rPr>
        <w:t>культурно-исторической концепции Л. С. Выготского</w:t>
      </w:r>
    </w:p>
    <w:bookmarkEnd w:id="0"/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Как писал ученик школы Л. С</w:t>
      </w:r>
      <w:proofErr w:type="gramStart"/>
      <w:r w:rsidRPr="00685F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5FFC">
        <w:rPr>
          <w:rFonts w:ascii="Times New Roman" w:hAnsi="Times New Roman" w:cs="Times New Roman"/>
          <w:sz w:val="28"/>
          <w:szCs w:val="28"/>
        </w:rPr>
        <w:t xml:space="preserve">Выготского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>, «альфой и омегой» научного творчества Л. С. Выготского была проблема сознания, открытого им для конкретно-научного изучения. Традиционная психологическая наука, называя себя «психологией с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знания», никогда не была ею, так как сознание выступало в ней предметом «непосредстве</w:t>
      </w:r>
      <w:r w:rsidRPr="00685FFC">
        <w:rPr>
          <w:rFonts w:ascii="Times New Roman" w:hAnsi="Times New Roman" w:cs="Times New Roman"/>
          <w:sz w:val="28"/>
          <w:szCs w:val="28"/>
        </w:rPr>
        <w:t>н</w:t>
      </w:r>
      <w:r w:rsidRPr="00685FFC">
        <w:rPr>
          <w:rFonts w:ascii="Times New Roman" w:hAnsi="Times New Roman" w:cs="Times New Roman"/>
          <w:sz w:val="28"/>
          <w:szCs w:val="28"/>
        </w:rPr>
        <w:t>ного» (интроспективного) переживания, а не научного познания.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 xml:space="preserve">В психологии существовали две точки зрения на процесс психического развития ребенка - одна точка зрения - изучение высших психических функций со стороны составляющих их натуральных процессов, сведение высших и сложных процессов к </w:t>
      </w:r>
      <w:proofErr w:type="gramStart"/>
      <w:r w:rsidRPr="00685FFC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 w:rsidRPr="00685FFC">
        <w:rPr>
          <w:rFonts w:ascii="Times New Roman" w:hAnsi="Times New Roman" w:cs="Times New Roman"/>
          <w:sz w:val="28"/>
          <w:szCs w:val="28"/>
        </w:rPr>
        <w:t>, без ра</w:t>
      </w:r>
      <w:r w:rsidRPr="00685FFC">
        <w:rPr>
          <w:rFonts w:ascii="Times New Roman" w:hAnsi="Times New Roman" w:cs="Times New Roman"/>
          <w:sz w:val="28"/>
          <w:szCs w:val="28"/>
        </w:rPr>
        <w:t>с</w:t>
      </w:r>
      <w:r w:rsidRPr="00685FFC">
        <w:rPr>
          <w:rFonts w:ascii="Times New Roman" w:hAnsi="Times New Roman" w:cs="Times New Roman"/>
          <w:sz w:val="28"/>
          <w:szCs w:val="28"/>
        </w:rPr>
        <w:t>смотрения специфических особенностей и закономерностей культурного развития повед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>ния. С позиции же идеального подхода человек имеет божественное происхождение, душа человека, его психика, божественна, неизмерима, и не может быть познана. Как замечает Л.С. Выготский - «только в процессе длительных исследований, охвативших десятилетия, психология сумела преодолеть первоначальные представления о том, что процессы психич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 xml:space="preserve">ского развития строятся и протекают по ботаническому образцу».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Детская психология считала, что развитие ребенка, в сущности, представляет собой лишь более сложный и развитой вариант возникновения и эволюции тех форм поведения, которые мы наблюдаем уже в животном мире. Впоследствии на смену биологическому направлению в детской психологии пришел зоологический подход, большинство направлений искали о</w:t>
      </w:r>
      <w:r w:rsidRPr="00685FFC">
        <w:rPr>
          <w:rFonts w:ascii="Times New Roman" w:hAnsi="Times New Roman" w:cs="Times New Roman"/>
          <w:sz w:val="28"/>
          <w:szCs w:val="28"/>
        </w:rPr>
        <w:t>т</w:t>
      </w:r>
      <w:r w:rsidRPr="00685FFC">
        <w:rPr>
          <w:rFonts w:ascii="Times New Roman" w:hAnsi="Times New Roman" w:cs="Times New Roman"/>
          <w:sz w:val="28"/>
          <w:szCs w:val="28"/>
        </w:rPr>
        <w:t>вет на вопрос о детском развитии в экспериментах над животными. Эти эксперименты, с н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>значительными изменениями, переносились на детей, и недаром один из авторитетнейших исследователей в этой области вынужден признать, что важнейшими методическими усп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>хами исследование ребенка обязано зоопсихологическому эксперименту.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Научное познание всегда опосредствованно, писал Л. С. Выготский, и «непосредственное переживание», например, чувства любви вовсе не означает научного познания этого сложн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го чувства. Для иллюстрации различия между переживанием и собственно научным позн</w:t>
      </w:r>
      <w:r w:rsidRPr="00685FFC">
        <w:rPr>
          <w:rFonts w:ascii="Times New Roman" w:hAnsi="Times New Roman" w:cs="Times New Roman"/>
          <w:sz w:val="28"/>
          <w:szCs w:val="28"/>
        </w:rPr>
        <w:t>а</w:t>
      </w:r>
      <w:r w:rsidRPr="00685FFC">
        <w:rPr>
          <w:rFonts w:ascii="Times New Roman" w:hAnsi="Times New Roman" w:cs="Times New Roman"/>
          <w:sz w:val="28"/>
          <w:szCs w:val="28"/>
        </w:rPr>
        <w:t xml:space="preserve">нием Л. С. Выготский любил цитировать слова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Ф.Энгельса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>: «Мы никогда не узнаем того, в каком виде воспринимаются муравьями химические лучи. Кого это огорчает, тому уже н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 xml:space="preserve">чем нельзя помочь».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 xml:space="preserve">Приведя эти слова в контексте критического анализа интроспективной психологии, Л. С. Выготский писал об этой последней: </w:t>
      </w:r>
      <w:proofErr w:type="gramStart"/>
      <w:r w:rsidRPr="00685FFC">
        <w:rPr>
          <w:rFonts w:ascii="Times New Roman" w:hAnsi="Times New Roman" w:cs="Times New Roman"/>
          <w:sz w:val="28"/>
          <w:szCs w:val="28"/>
        </w:rPr>
        <w:t xml:space="preserve">«Психология слишком долго стремилась не к знанию, а к переживанию; в данном примере она хотела лучше разделить с муравьями их зрительное переживание ощущения химических лучей, чем научно познать их зрение». </w:t>
      </w:r>
      <w:proofErr w:type="gramEnd"/>
      <w:r w:rsidRPr="00685FFC">
        <w:rPr>
          <w:rFonts w:ascii="Times New Roman" w:hAnsi="Times New Roman" w:cs="Times New Roman"/>
          <w:sz w:val="28"/>
          <w:szCs w:val="28"/>
        </w:rPr>
        <w:t>В то же время так называемая объективная психология (в частности, бихевиоризм), отказавшись от изуч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>ния сознания, сохранила принципиально то же (интроспективное) его понимание.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Сознание (и психика вообще) предстало в концепции Л. С. Выготского не как замкнутый мир явлений, открытый только самонаблюдению субъекта (как «непосредственная да</w:t>
      </w:r>
      <w:r w:rsidRPr="00685FFC">
        <w:rPr>
          <w:rFonts w:ascii="Times New Roman" w:hAnsi="Times New Roman" w:cs="Times New Roman"/>
          <w:sz w:val="28"/>
          <w:szCs w:val="28"/>
        </w:rPr>
        <w:t>н</w:t>
      </w:r>
      <w:r w:rsidRPr="00685FFC">
        <w:rPr>
          <w:rFonts w:ascii="Times New Roman" w:hAnsi="Times New Roman" w:cs="Times New Roman"/>
          <w:sz w:val="28"/>
          <w:szCs w:val="28"/>
        </w:rPr>
        <w:t>ность»), а как вещь принципиально иного («сущностного») порядка. Если бы явление и су</w:t>
      </w:r>
      <w:r w:rsidRPr="00685FFC">
        <w:rPr>
          <w:rFonts w:ascii="Times New Roman" w:hAnsi="Times New Roman" w:cs="Times New Roman"/>
          <w:sz w:val="28"/>
          <w:szCs w:val="28"/>
        </w:rPr>
        <w:t>щ</w:t>
      </w:r>
      <w:r w:rsidRPr="00685FFC">
        <w:rPr>
          <w:rFonts w:ascii="Times New Roman" w:hAnsi="Times New Roman" w:cs="Times New Roman"/>
          <w:sz w:val="28"/>
          <w:szCs w:val="28"/>
        </w:rPr>
        <w:t xml:space="preserve">ность совпадали, напоминал Л. С. Выготский известное положение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>, не нужна б</w:t>
      </w:r>
      <w:r w:rsidRPr="00685FFC">
        <w:rPr>
          <w:rFonts w:ascii="Times New Roman" w:hAnsi="Times New Roman" w:cs="Times New Roman"/>
          <w:sz w:val="28"/>
          <w:szCs w:val="28"/>
        </w:rPr>
        <w:t>ы</w:t>
      </w:r>
      <w:r w:rsidRPr="00685FFC">
        <w:rPr>
          <w:rFonts w:ascii="Times New Roman" w:hAnsi="Times New Roman" w:cs="Times New Roman"/>
          <w:sz w:val="28"/>
          <w:szCs w:val="28"/>
        </w:rPr>
        <w:t>ла бы никакая наука. Сознание требует столь же объективного научного опосредствованного изучения, как и любая иная сущность, и не сводится к интроспективно данному нам явлению (переживанию) субъектом какого-либо его содержания.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Л. С. Выготский определял психику как активную и пристрастную форму отражения субъектом мира, своего рода «орган отбора, решето, процеживающее мир и изменяющее его так, чтобы можно было действовать». Он неоднократно подчеркивал, что психическое отр</w:t>
      </w:r>
      <w:r w:rsidRPr="00685FFC">
        <w:rPr>
          <w:rFonts w:ascii="Times New Roman" w:hAnsi="Times New Roman" w:cs="Times New Roman"/>
          <w:sz w:val="28"/>
          <w:szCs w:val="28"/>
        </w:rPr>
        <w:t>а</w:t>
      </w:r>
      <w:r w:rsidRPr="00685FFC">
        <w:rPr>
          <w:rFonts w:ascii="Times New Roman" w:hAnsi="Times New Roman" w:cs="Times New Roman"/>
          <w:sz w:val="28"/>
          <w:szCs w:val="28"/>
        </w:rPr>
        <w:t xml:space="preserve">жение отличается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незеркальным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характером: зеркало отражает мир точнее, полнее, но пс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>хическое отражение адекватнее для образа жизни субъекта — психика есть субъективное искажение действительности в пользу организма. Особенности психического отражения следует, поэтому объяснять образом жизни субъекта в его мире.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Л.С. Выготский стремился раскрыть, прежде всего, специфически человеческое в повед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>нии ребенка и историю становления этого поведения, его теория требовала изменения тр</w:t>
      </w:r>
      <w:r w:rsidRPr="00685FFC">
        <w:rPr>
          <w:rFonts w:ascii="Times New Roman" w:hAnsi="Times New Roman" w:cs="Times New Roman"/>
          <w:sz w:val="28"/>
          <w:szCs w:val="28"/>
        </w:rPr>
        <w:t>а</w:t>
      </w:r>
      <w:r w:rsidRPr="00685FFC">
        <w:rPr>
          <w:rFonts w:ascii="Times New Roman" w:hAnsi="Times New Roman" w:cs="Times New Roman"/>
          <w:sz w:val="28"/>
          <w:szCs w:val="28"/>
        </w:rPr>
        <w:t xml:space="preserve">диционного подхода на процесс психического развития ребенка. </w:t>
      </w:r>
      <w:proofErr w:type="gramStart"/>
      <w:r w:rsidRPr="00685FFC">
        <w:rPr>
          <w:rFonts w:ascii="Times New Roman" w:hAnsi="Times New Roman" w:cs="Times New Roman"/>
          <w:sz w:val="28"/>
          <w:szCs w:val="28"/>
        </w:rPr>
        <w:t>По его мнению, одност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ронность и ошибочность традиционного воззрения на факты развития высших психических функций заключается «в неумении взглянуть на эти факты как на факты исторического ра</w:t>
      </w:r>
      <w:r w:rsidRPr="00685FFC">
        <w:rPr>
          <w:rFonts w:ascii="Times New Roman" w:hAnsi="Times New Roman" w:cs="Times New Roman"/>
          <w:sz w:val="28"/>
          <w:szCs w:val="28"/>
        </w:rPr>
        <w:t>з</w:t>
      </w:r>
      <w:r w:rsidRPr="00685FFC">
        <w:rPr>
          <w:rFonts w:ascii="Times New Roman" w:hAnsi="Times New Roman" w:cs="Times New Roman"/>
          <w:sz w:val="28"/>
          <w:szCs w:val="28"/>
        </w:rPr>
        <w:t xml:space="preserve">вития, в одностороннем рассматривании их как натуральных процессов и образований, в смешении и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неразличении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природного и культурного, естественного и исторического, би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 xml:space="preserve">логического и социального в психическом развитии ребенка, короче—в неправильном принципиальном понимании природы изучаемых явлений». </w:t>
      </w:r>
      <w:proofErr w:type="gramEnd"/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Л. С. Выготский показал, что человек обладает особым видом психических функций, к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торые полностью отсутствуют у животных. Эти функции, названные Л. С. Выготским вы</w:t>
      </w:r>
      <w:r w:rsidRPr="00685FFC">
        <w:rPr>
          <w:rFonts w:ascii="Times New Roman" w:hAnsi="Times New Roman" w:cs="Times New Roman"/>
          <w:sz w:val="28"/>
          <w:szCs w:val="28"/>
        </w:rPr>
        <w:t>с</w:t>
      </w:r>
      <w:r w:rsidRPr="00685FFC">
        <w:rPr>
          <w:rFonts w:ascii="Times New Roman" w:hAnsi="Times New Roman" w:cs="Times New Roman"/>
          <w:sz w:val="28"/>
          <w:szCs w:val="28"/>
        </w:rPr>
        <w:t xml:space="preserve">шими психическими функциями, составляют высший уровень психики человека, обобщенно называемый сознанием. И формируются они в ходе социальных взаимодействий. Высшие психические функции человека, или сознание, имеют социальную природу. Для того чтобы четко обозначить проблему, автор сближает три фундаментальных понятия, ранее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рассма</w:t>
      </w:r>
      <w:r w:rsidRPr="00685FFC">
        <w:rPr>
          <w:rFonts w:ascii="Times New Roman" w:hAnsi="Times New Roman" w:cs="Times New Roman"/>
          <w:sz w:val="28"/>
          <w:szCs w:val="28"/>
        </w:rPr>
        <w:t>т</w:t>
      </w:r>
      <w:r w:rsidRPr="00685FFC">
        <w:rPr>
          <w:rFonts w:ascii="Times New Roman" w:hAnsi="Times New Roman" w:cs="Times New Roman"/>
          <w:sz w:val="28"/>
          <w:szCs w:val="28"/>
        </w:rPr>
        <w:t>ривавшихся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как раздельные - понятие высшей психической функции, понятие культурного развития поведения и понятие овладения процессами собственного поведения.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В соответствии с этим свойства сознания (как специфически человеческой формы псих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>ки) следует объяснять особенностями образа жизни человека в его человеческом мире. С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 xml:space="preserve">стемообразующим фактором этой жизни является, прежде всего, трудовая деятельность, опосредствованная орудиями различного рода.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Гипотеза Л. С. Выготского заключалась в том, что психические процессы преобразуются у человека так же, как процессы его практической деятельности, т.е. они тоже становятся оп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средствованными. Но сами по себе орудия, являясь вещами непсихологическими, не могут, по мнению Л. С. Выготского, опосредствовать психические процессы. Следовательно, должны существовать особые «психологические орудия» — «орудия духовного произво</w:t>
      </w:r>
      <w:r w:rsidRPr="00685FFC">
        <w:rPr>
          <w:rFonts w:ascii="Times New Roman" w:hAnsi="Times New Roman" w:cs="Times New Roman"/>
          <w:sz w:val="28"/>
          <w:szCs w:val="28"/>
        </w:rPr>
        <w:t>д</w:t>
      </w:r>
      <w:r w:rsidRPr="00685FFC">
        <w:rPr>
          <w:rFonts w:ascii="Times New Roman" w:hAnsi="Times New Roman" w:cs="Times New Roman"/>
          <w:sz w:val="28"/>
          <w:szCs w:val="28"/>
        </w:rPr>
        <w:t>ства». Этими психологическими орудиями являются различные знаковые системы — язык, математические знаки, мнемотехнические приемы и т.п.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Следуя идее общественно-исторической природы психики, Выготский совершает переход к трактовке социальной среды не как "фактора", а как "источника" развития личности. В развитии ребенка, замечает он, существует как бы две переплетенных линии. Первая следует путем естественного созревания. Вторая состоит в овладении культур, способами поведения и мышления. Вспомогательными средствами организации поведения и мышления, которые человечество создало в процессе своего исторического развития, являются системы знаков-символов (например, язык, письмо, система счисления и др.)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lastRenderedPageBreak/>
        <w:t>Знак представляет собой средство, выработанное человечеством в процессах общения л</w:t>
      </w:r>
      <w:r w:rsidRPr="00685FFC">
        <w:rPr>
          <w:rFonts w:ascii="Times New Roman" w:hAnsi="Times New Roman" w:cs="Times New Roman"/>
          <w:sz w:val="28"/>
          <w:szCs w:val="28"/>
        </w:rPr>
        <w:t>ю</w:t>
      </w:r>
      <w:r w:rsidRPr="00685FFC">
        <w:rPr>
          <w:rFonts w:ascii="Times New Roman" w:hAnsi="Times New Roman" w:cs="Times New Roman"/>
          <w:sz w:val="28"/>
          <w:szCs w:val="28"/>
        </w:rPr>
        <w:t>дей друг с другом. Он представляет собой средство (инструмент) воздействия, с одной ст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роны, на другого человека, а с другой — на самого себя. Например, взрослый человек, зав</w:t>
      </w:r>
      <w:r w:rsidRPr="00685FFC">
        <w:rPr>
          <w:rFonts w:ascii="Times New Roman" w:hAnsi="Times New Roman" w:cs="Times New Roman"/>
          <w:sz w:val="28"/>
          <w:szCs w:val="28"/>
        </w:rPr>
        <w:t>я</w:t>
      </w:r>
      <w:r w:rsidRPr="00685FFC">
        <w:rPr>
          <w:rFonts w:ascii="Times New Roman" w:hAnsi="Times New Roman" w:cs="Times New Roman"/>
          <w:sz w:val="28"/>
          <w:szCs w:val="28"/>
        </w:rPr>
        <w:t>зывая своему ребенку узелок на память, тем самым воздействует на процесс запоминания у ребенка, делая его опосредствованным (узелок как стимул-средство определяет запоминание стимулов-объектов), а впоследствии ребенок, используя тот же мнемотехнический прием, овладевает своим собственным процессом запоминания, которое — именно благодаря оп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 xml:space="preserve">средствованию — становится произвольным.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Овладение ребенком связью между знаком и значением, использование речи в примен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>нии орудий знаменует возникновение новых психологических функций, систем, лежащих в основе высших психических процессов, которые принципиально отличают поведение чел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века от поведения животного.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В школе Л. С. Выготского исследования знака начались именно с изучения его инстр</w:t>
      </w:r>
      <w:r w:rsidRPr="00685FFC">
        <w:rPr>
          <w:rFonts w:ascii="Times New Roman" w:hAnsi="Times New Roman" w:cs="Times New Roman"/>
          <w:sz w:val="28"/>
          <w:szCs w:val="28"/>
        </w:rPr>
        <w:t>у</w:t>
      </w:r>
      <w:r w:rsidRPr="00685FFC">
        <w:rPr>
          <w:rFonts w:ascii="Times New Roman" w:hAnsi="Times New Roman" w:cs="Times New Roman"/>
          <w:sz w:val="28"/>
          <w:szCs w:val="28"/>
        </w:rPr>
        <w:t>ментальной функции. Впоследствии Л. С. Выготский обратится к изучению внутренней ст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роны знака (его значения).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Первоначальная форма существования знака — всегда внешняя. Затем знак превращается во внутреннее средство организации психических процессов, которое возникает в результате сложного поэтапного процесса «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вращивания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) знака.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Вращивается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>, со</w:t>
      </w:r>
      <w:r w:rsidRPr="00685FFC">
        <w:rPr>
          <w:rFonts w:ascii="Times New Roman" w:hAnsi="Times New Roman" w:cs="Times New Roman"/>
          <w:sz w:val="28"/>
          <w:szCs w:val="28"/>
        </w:rPr>
        <w:t>б</w:t>
      </w:r>
      <w:r w:rsidRPr="00685FFC">
        <w:rPr>
          <w:rFonts w:ascii="Times New Roman" w:hAnsi="Times New Roman" w:cs="Times New Roman"/>
          <w:sz w:val="28"/>
          <w:szCs w:val="28"/>
        </w:rPr>
        <w:t>ственно говоря, не только и не столько знак, сколько вся система операций опосредствов</w:t>
      </w:r>
      <w:r w:rsidRPr="00685FFC">
        <w:rPr>
          <w:rFonts w:ascii="Times New Roman" w:hAnsi="Times New Roman" w:cs="Times New Roman"/>
          <w:sz w:val="28"/>
          <w:szCs w:val="28"/>
        </w:rPr>
        <w:t>а</w:t>
      </w:r>
      <w:r w:rsidRPr="00685FFC">
        <w:rPr>
          <w:rFonts w:ascii="Times New Roman" w:hAnsi="Times New Roman" w:cs="Times New Roman"/>
          <w:sz w:val="28"/>
          <w:szCs w:val="28"/>
        </w:rPr>
        <w:t xml:space="preserve">ния. Одновременно это означает и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вращивание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отношений между людьми. Л. С. Выготский утверждал, что если раньше приказ (например, запомнить что-либо) и исполнение (само з</w:t>
      </w:r>
      <w:r w:rsidRPr="00685FFC">
        <w:rPr>
          <w:rFonts w:ascii="Times New Roman" w:hAnsi="Times New Roman" w:cs="Times New Roman"/>
          <w:sz w:val="28"/>
          <w:szCs w:val="28"/>
        </w:rPr>
        <w:t>а</w:t>
      </w:r>
      <w:r w:rsidRPr="00685FFC">
        <w:rPr>
          <w:rFonts w:ascii="Times New Roman" w:hAnsi="Times New Roman" w:cs="Times New Roman"/>
          <w:sz w:val="28"/>
          <w:szCs w:val="28"/>
        </w:rPr>
        <w:t>поминание) были разделены между двумя людьми, то теперь оба действия выполнялись о</w:t>
      </w:r>
      <w:r w:rsidRPr="00685FFC">
        <w:rPr>
          <w:rFonts w:ascii="Times New Roman" w:hAnsi="Times New Roman" w:cs="Times New Roman"/>
          <w:sz w:val="28"/>
          <w:szCs w:val="28"/>
        </w:rPr>
        <w:t>д</w:t>
      </w:r>
      <w:r w:rsidRPr="00685FFC">
        <w:rPr>
          <w:rFonts w:ascii="Times New Roman" w:hAnsi="Times New Roman" w:cs="Times New Roman"/>
          <w:sz w:val="28"/>
          <w:szCs w:val="28"/>
        </w:rPr>
        <w:t>ним и тем же человеком.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По Л. С. Выготскому, необходимо выделять две линии психического развития ребенка — натуральное и культурное развитие. Натуральные (исходные) психические функции индив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 xml:space="preserve">да по своему характеру являются непосредственными и непроизвольными, </w:t>
      </w:r>
      <w:proofErr w:type="gramStart"/>
      <w:r w:rsidRPr="00685FFC">
        <w:rPr>
          <w:rFonts w:ascii="Times New Roman" w:hAnsi="Times New Roman" w:cs="Times New Roman"/>
          <w:sz w:val="28"/>
          <w:szCs w:val="28"/>
        </w:rPr>
        <w:t>обусловленными</w:t>
      </w:r>
      <w:proofErr w:type="gramEnd"/>
      <w:r w:rsidRPr="00685FFC">
        <w:rPr>
          <w:rFonts w:ascii="Times New Roman" w:hAnsi="Times New Roman" w:cs="Times New Roman"/>
          <w:sz w:val="28"/>
          <w:szCs w:val="28"/>
        </w:rPr>
        <w:t xml:space="preserve"> прежде всего биологическими, или природными (впоследствии в школе А.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Н.Леонтьева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ст</w:t>
      </w:r>
      <w:r w:rsidRPr="00685FFC">
        <w:rPr>
          <w:rFonts w:ascii="Times New Roman" w:hAnsi="Times New Roman" w:cs="Times New Roman"/>
          <w:sz w:val="28"/>
          <w:szCs w:val="28"/>
        </w:rPr>
        <w:t>а</w:t>
      </w:r>
      <w:r w:rsidRPr="00685FFC">
        <w:rPr>
          <w:rFonts w:ascii="Times New Roman" w:hAnsi="Times New Roman" w:cs="Times New Roman"/>
          <w:sz w:val="28"/>
          <w:szCs w:val="28"/>
        </w:rPr>
        <w:t>ли говорить — органическими), факторами (органическим созреванием и функционирован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>ем мозга). В процессе овладения субъектом системами знаков (линия «культурного разв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 xml:space="preserve">тия») натуральные психические функции превращаются в новые — высшие психические функции (ВПФ), которые характеризуются тремя основными свойствами: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 xml:space="preserve">1) социальностью (по происхождению),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опосредствованностью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(по строению),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 xml:space="preserve">3) произвольностью (по характеру регуляции).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 xml:space="preserve">Тем не менее, натуральное развитие продолжается, но «в снятом виде», т.е. внутри и под контролем </w:t>
      </w:r>
      <w:proofErr w:type="gramStart"/>
      <w:r w:rsidRPr="00685FFC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685FFC">
        <w:rPr>
          <w:rFonts w:ascii="Times New Roman" w:hAnsi="Times New Roman" w:cs="Times New Roman"/>
          <w:sz w:val="28"/>
          <w:szCs w:val="28"/>
        </w:rPr>
        <w:t>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В процессе культурного развития изменяются не только отдельные функции — возникают новые системы высших психических функций, качественно отличные друг от друга на ра</w:t>
      </w:r>
      <w:r w:rsidRPr="00685FFC">
        <w:rPr>
          <w:rFonts w:ascii="Times New Roman" w:hAnsi="Times New Roman" w:cs="Times New Roman"/>
          <w:sz w:val="28"/>
          <w:szCs w:val="28"/>
        </w:rPr>
        <w:t>з</w:t>
      </w:r>
      <w:r w:rsidRPr="00685FFC">
        <w:rPr>
          <w:rFonts w:ascii="Times New Roman" w:hAnsi="Times New Roman" w:cs="Times New Roman"/>
          <w:sz w:val="28"/>
          <w:szCs w:val="28"/>
        </w:rPr>
        <w:t>ных стадиях онтогенеза. Так, по мере развития восприятие ребенка освобождается от своей первоначальной зависимости от аффективно-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сферы человека и начинает </w:t>
      </w:r>
      <w:r w:rsidRPr="00685FFC">
        <w:rPr>
          <w:rFonts w:ascii="Times New Roman" w:hAnsi="Times New Roman" w:cs="Times New Roman"/>
          <w:sz w:val="28"/>
          <w:szCs w:val="28"/>
        </w:rPr>
        <w:lastRenderedPageBreak/>
        <w:t>вступать в тесные связи с памятью, а впоследствии и с мышлением. Таким образом, перви</w:t>
      </w:r>
      <w:r w:rsidRPr="00685FFC">
        <w:rPr>
          <w:rFonts w:ascii="Times New Roman" w:hAnsi="Times New Roman" w:cs="Times New Roman"/>
          <w:sz w:val="28"/>
          <w:szCs w:val="28"/>
        </w:rPr>
        <w:t>ч</w:t>
      </w:r>
      <w:r w:rsidRPr="00685FFC">
        <w:rPr>
          <w:rFonts w:ascii="Times New Roman" w:hAnsi="Times New Roman" w:cs="Times New Roman"/>
          <w:sz w:val="28"/>
          <w:szCs w:val="28"/>
        </w:rPr>
        <w:t>ные связи между функциями, сложившиеся в ходе эволюции, заменяются вторичными св</w:t>
      </w:r>
      <w:r w:rsidRPr="00685FFC">
        <w:rPr>
          <w:rFonts w:ascii="Times New Roman" w:hAnsi="Times New Roman" w:cs="Times New Roman"/>
          <w:sz w:val="28"/>
          <w:szCs w:val="28"/>
        </w:rPr>
        <w:t>я</w:t>
      </w:r>
      <w:r w:rsidRPr="00685FFC">
        <w:rPr>
          <w:rFonts w:ascii="Times New Roman" w:hAnsi="Times New Roman" w:cs="Times New Roman"/>
          <w:sz w:val="28"/>
          <w:szCs w:val="28"/>
        </w:rPr>
        <w:t>зями, построенными искусственно — в результате овладения человеком знаковыми сре</w:t>
      </w:r>
      <w:r w:rsidRPr="00685FFC">
        <w:rPr>
          <w:rFonts w:ascii="Times New Roman" w:hAnsi="Times New Roman" w:cs="Times New Roman"/>
          <w:sz w:val="28"/>
          <w:szCs w:val="28"/>
        </w:rPr>
        <w:t>д</w:t>
      </w:r>
      <w:r w:rsidRPr="00685FFC">
        <w:rPr>
          <w:rFonts w:ascii="Times New Roman" w:hAnsi="Times New Roman" w:cs="Times New Roman"/>
          <w:sz w:val="28"/>
          <w:szCs w:val="28"/>
        </w:rPr>
        <w:t>ствами, в том числе языком как главной знаковой системой.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Важнейшим принципом психологии, по Л.С. Выготскому, является принцип историзма, или принцип развития (невозможно понять «ставшие» психологические функции, не пр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следив детально историю их развития), а главным методом исследования высших психич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>ских функций — метод их формирования.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 xml:space="preserve">Эти идеи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нашли свою эмпирическую разработку во многих экспериме</w:t>
      </w:r>
      <w:r w:rsidRPr="00685FFC">
        <w:rPr>
          <w:rFonts w:ascii="Times New Roman" w:hAnsi="Times New Roman" w:cs="Times New Roman"/>
          <w:sz w:val="28"/>
          <w:szCs w:val="28"/>
        </w:rPr>
        <w:t>н</w:t>
      </w:r>
      <w:r w:rsidRPr="00685FFC">
        <w:rPr>
          <w:rFonts w:ascii="Times New Roman" w:hAnsi="Times New Roman" w:cs="Times New Roman"/>
          <w:sz w:val="28"/>
          <w:szCs w:val="28"/>
        </w:rPr>
        <w:t xml:space="preserve">тальных исследованиях представителей созданной им школы.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Для проверки основных положений культурно-исторической теории Л. С. Выготским с сотрудниками была разработана «методика двойной стимуляции», с помощью которой м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делировался процесс знакового опосредствования, прослеживался механизм «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вращивания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» знаков в структуру психических функций — внимания, памяти, мышления.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5FFC">
        <w:rPr>
          <w:rFonts w:ascii="Times New Roman" w:hAnsi="Times New Roman" w:cs="Times New Roman"/>
          <w:sz w:val="28"/>
          <w:szCs w:val="28"/>
        </w:rPr>
        <w:t>Частным следствием культурно-исторической теории является важное для теории обуч</w:t>
      </w:r>
      <w:r w:rsidRPr="00685FFC">
        <w:rPr>
          <w:rFonts w:ascii="Times New Roman" w:hAnsi="Times New Roman" w:cs="Times New Roman"/>
          <w:sz w:val="28"/>
          <w:szCs w:val="28"/>
        </w:rPr>
        <w:t>е</w:t>
      </w:r>
      <w:r w:rsidRPr="00685FFC">
        <w:rPr>
          <w:rFonts w:ascii="Times New Roman" w:hAnsi="Times New Roman" w:cs="Times New Roman"/>
          <w:sz w:val="28"/>
          <w:szCs w:val="28"/>
        </w:rPr>
        <w:t xml:space="preserve">ния положение о «зоне ближайшего развития» — периоде времени, в котором происходит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психической функции ребенка под влиянием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 xml:space="preserve"> стру</w:t>
      </w:r>
      <w:r w:rsidRPr="00685FFC">
        <w:rPr>
          <w:rFonts w:ascii="Times New Roman" w:hAnsi="Times New Roman" w:cs="Times New Roman"/>
          <w:sz w:val="28"/>
          <w:szCs w:val="28"/>
        </w:rPr>
        <w:t>к</w:t>
      </w:r>
      <w:r w:rsidRPr="00685FFC">
        <w:rPr>
          <w:rFonts w:ascii="Times New Roman" w:hAnsi="Times New Roman" w:cs="Times New Roman"/>
          <w:sz w:val="28"/>
          <w:szCs w:val="28"/>
        </w:rPr>
        <w:t xml:space="preserve">туры совместной </w:t>
      </w:r>
      <w:proofErr w:type="gramStart"/>
      <w:r w:rsidRPr="00685F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5FFC">
        <w:rPr>
          <w:rFonts w:ascii="Times New Roman" w:hAnsi="Times New Roman" w:cs="Times New Roman"/>
          <w:sz w:val="28"/>
          <w:szCs w:val="28"/>
        </w:rPr>
        <w:t xml:space="preserve"> взрослым, знаково-опосредствованной деятельности. </w:t>
      </w: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3A3E" w:rsidRPr="00685FFC" w:rsidRDefault="00603A3E" w:rsidP="00603A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85FFC">
        <w:rPr>
          <w:rFonts w:ascii="Times New Roman" w:hAnsi="Times New Roman" w:cs="Times New Roman"/>
          <w:sz w:val="28"/>
          <w:szCs w:val="28"/>
        </w:rPr>
        <w:t>Выготский направил мысль психолога в следующем направлении, чтобы реализовать пр</w:t>
      </w:r>
      <w:r w:rsidRPr="00685FFC">
        <w:rPr>
          <w:rFonts w:ascii="Times New Roman" w:hAnsi="Times New Roman" w:cs="Times New Roman"/>
          <w:sz w:val="28"/>
          <w:szCs w:val="28"/>
        </w:rPr>
        <w:t>о</w:t>
      </w:r>
      <w:r w:rsidRPr="00685FFC">
        <w:rPr>
          <w:rFonts w:ascii="Times New Roman" w:hAnsi="Times New Roman" w:cs="Times New Roman"/>
          <w:sz w:val="28"/>
          <w:szCs w:val="28"/>
        </w:rPr>
        <w:t>грамму культурно-исторической теории, необходимо было, во-первых, проанализировать и задать последовательность внешних социальных содержаний, которые усваивает или до</w:t>
      </w:r>
      <w:r w:rsidRPr="00685FFC">
        <w:rPr>
          <w:rFonts w:ascii="Times New Roman" w:hAnsi="Times New Roman" w:cs="Times New Roman"/>
          <w:sz w:val="28"/>
          <w:szCs w:val="28"/>
        </w:rPr>
        <w:t>л</w:t>
      </w:r>
      <w:r w:rsidRPr="00685FFC">
        <w:rPr>
          <w:rFonts w:ascii="Times New Roman" w:hAnsi="Times New Roman" w:cs="Times New Roman"/>
          <w:sz w:val="28"/>
          <w:szCs w:val="28"/>
        </w:rPr>
        <w:t xml:space="preserve">жен усвоить развивающийся человек, во-вторых, понять действие самого механизма </w:t>
      </w:r>
      <w:proofErr w:type="spellStart"/>
      <w:r w:rsidRPr="00685FFC">
        <w:rPr>
          <w:rFonts w:ascii="Times New Roman" w:hAnsi="Times New Roman" w:cs="Times New Roman"/>
          <w:sz w:val="28"/>
          <w:szCs w:val="28"/>
        </w:rPr>
        <w:t>интер</w:t>
      </w:r>
      <w:r w:rsidRPr="00685FFC">
        <w:rPr>
          <w:rFonts w:ascii="Times New Roman" w:hAnsi="Times New Roman" w:cs="Times New Roman"/>
          <w:sz w:val="28"/>
          <w:szCs w:val="28"/>
        </w:rPr>
        <w:t>и</w:t>
      </w:r>
      <w:r w:rsidRPr="00685FFC">
        <w:rPr>
          <w:rFonts w:ascii="Times New Roman" w:hAnsi="Times New Roman" w:cs="Times New Roman"/>
          <w:sz w:val="28"/>
          <w:szCs w:val="28"/>
        </w:rPr>
        <w:t>оризации</w:t>
      </w:r>
      <w:proofErr w:type="spellEnd"/>
      <w:r w:rsidRPr="00685FFC">
        <w:rPr>
          <w:rFonts w:ascii="Times New Roman" w:hAnsi="Times New Roman" w:cs="Times New Roman"/>
          <w:sz w:val="28"/>
          <w:szCs w:val="28"/>
        </w:rPr>
        <w:t>, в-третьих, охарактеризовать особенности внутренних содержаний (психических процессов и структур) и логику их «как бы имманентного» развития, которая на самом деле, по Выготскому, есть сплав культурного</w:t>
      </w:r>
      <w:proofErr w:type="gramEnd"/>
      <w:r w:rsidRPr="00685FFC">
        <w:rPr>
          <w:rFonts w:ascii="Times New Roman" w:hAnsi="Times New Roman" w:cs="Times New Roman"/>
          <w:sz w:val="28"/>
          <w:szCs w:val="28"/>
        </w:rPr>
        <w:t xml:space="preserve"> и биологического.</w:t>
      </w:r>
    </w:p>
    <w:p w:rsidR="00603A3E" w:rsidRDefault="00603A3E" w:rsidP="00603A3E">
      <w:pPr>
        <w:spacing w:after="0" w:line="240" w:lineRule="auto"/>
        <w:ind w:firstLine="425"/>
        <w:rPr>
          <w:rFonts w:ascii="Times New Roman" w:hAnsi="Times New Roman" w:cs="Times New Roman"/>
          <w:i/>
          <w:sz w:val="18"/>
          <w:szCs w:val="18"/>
        </w:rPr>
      </w:pPr>
    </w:p>
    <w:p w:rsidR="00603A3E" w:rsidRPr="0096355C" w:rsidRDefault="00603A3E" w:rsidP="00603A3E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E06E5D">
        <w:rPr>
          <w:rFonts w:ascii="Times New Roman" w:hAnsi="Times New Roman" w:cs="Times New Roman"/>
          <w:i/>
          <w:sz w:val="18"/>
          <w:szCs w:val="18"/>
        </w:rPr>
        <w:t>Литература: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355C">
        <w:rPr>
          <w:rFonts w:ascii="Times New Roman" w:hAnsi="Times New Roman" w:cs="Times New Roman"/>
          <w:sz w:val="18"/>
          <w:szCs w:val="18"/>
        </w:rPr>
        <w:t xml:space="preserve">Культурно-историческая теория // Психология. Словарь. М., 1990/ под общей редакцией А.В. Петровского и М.Г.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Яроше</w:t>
      </w:r>
      <w:r w:rsidRPr="0096355C">
        <w:rPr>
          <w:rFonts w:ascii="Times New Roman" w:hAnsi="Times New Roman" w:cs="Times New Roman"/>
          <w:sz w:val="18"/>
          <w:szCs w:val="18"/>
        </w:rPr>
        <w:t>в</w:t>
      </w:r>
      <w:r w:rsidRPr="0096355C"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>.</w:t>
      </w:r>
    </w:p>
    <w:p w:rsidR="00C12BD1" w:rsidRDefault="00C12BD1"/>
    <w:sectPr w:rsidR="00C12BD1" w:rsidSect="00603A3E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3E"/>
    <w:rsid w:val="00603A3E"/>
    <w:rsid w:val="00C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1754</Words>
  <Characters>10001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2002-01-14T22:56:00Z</dcterms:created>
  <dcterms:modified xsi:type="dcterms:W3CDTF">2002-01-14T22:58:00Z</dcterms:modified>
</cp:coreProperties>
</file>